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PATRONATO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Patronato, es el órgano máximo de la Fundación y se encarga de la gestión y representación de la misma, de acuerdo con las disposiciones y directivas aprobadas por su fundador. </w:t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cargos son voluntarios y tienen una duración de cuatro años, pudiendo ser reelegidos por períodos sucesivos. </w:t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 personas que integran el Patronato no perciben retribución.</w:t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COMPOSICIÓN DEL PATRONATO</w:t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PRESIDENCIA: DON ÓSCAR DÍAZ REYES</w:t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DIRECCIÓN GENERAL: DOÑA ROSA DELIA MARTÍN RODRÍGUEZ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SECRETARÍA: RUTH HERNÁNDEZ GARCÍA</w:t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VOCALÍA: DON VÍCTOR MANUEL LÓPEZ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CURRÍCULUM VITAE</w:t>
      </w:r>
    </w:p>
    <w:p w:rsidR="00000000" w:rsidDel="00000000" w:rsidP="00000000" w:rsidRDefault="00000000" w:rsidRPr="00000000" w14:paraId="00000029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DE PATRONOS</w:t>
      </w:r>
    </w:p>
    <w:p w:rsidR="00000000" w:rsidDel="00000000" w:rsidP="00000000" w:rsidRDefault="00000000" w:rsidRPr="00000000" w14:paraId="0000002A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Datos Generales: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       </w:t>
      </w:r>
    </w:p>
    <w:p w:rsidR="00000000" w:rsidDel="00000000" w:rsidP="00000000" w:rsidRDefault="00000000" w:rsidRPr="00000000" w14:paraId="0000002D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Nombre: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Don Óscar Díaz Reyes</w:t>
      </w:r>
    </w:p>
    <w:p w:rsidR="00000000" w:rsidDel="00000000" w:rsidP="00000000" w:rsidRDefault="00000000" w:rsidRPr="00000000" w14:paraId="0000002F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Formación Académica: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Grado en Administración y Dirección de Empresas</w:t>
      </w:r>
    </w:p>
    <w:p w:rsidR="00000000" w:rsidDel="00000000" w:rsidP="00000000" w:rsidRDefault="00000000" w:rsidRPr="00000000" w14:paraId="00000031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Trayectoria Profesional: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Gerente y Socio Fundador</w:t>
      </w:r>
    </w:p>
    <w:p w:rsidR="00000000" w:rsidDel="00000000" w:rsidP="00000000" w:rsidRDefault="00000000" w:rsidRPr="00000000" w14:paraId="00000033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Actividad Profesional Actual: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CEO</w:t>
      </w:r>
    </w:p>
    <w:p w:rsidR="00000000" w:rsidDel="00000000" w:rsidP="00000000" w:rsidRDefault="00000000" w:rsidRPr="00000000" w14:paraId="00000035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Otros datos de interés: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             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Cargos en el Patronato: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Presidente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Cargos públicos que ostente o haya ostentado: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Ninguno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Relaciones de parentesco con la Dirección - Gerencia: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Ninguna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Relaciones o vinculación con proveedores u otras entidades vinculadas con influencia significativa: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Ninguna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Funciones según los estatutos: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              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Acordar la convocatoria de las reuniones del Patronato y la fijación del orden del día.</w:t>
      </w:r>
    </w:p>
    <w:p w:rsidR="00000000" w:rsidDel="00000000" w:rsidP="00000000" w:rsidRDefault="00000000" w:rsidRPr="00000000" w14:paraId="00000045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Presidir las reuniones y dirigir y moderar el desarrollo de los debates, someter 3 votación los acuerdos y proclamar el resultado de las votaciones.</w:t>
      </w:r>
    </w:p>
    <w:p w:rsidR="00000000" w:rsidDel="00000000" w:rsidP="00000000" w:rsidRDefault="00000000" w:rsidRPr="00000000" w14:paraId="00000046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Velar por la correcta ejecución de los acuerdos adoptados por el Patronato.</w:t>
      </w:r>
    </w:p>
    <w:p w:rsidR="00000000" w:rsidDel="00000000" w:rsidP="00000000" w:rsidRDefault="00000000" w:rsidRPr="00000000" w14:paraId="00000047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Velar por el cumplimiento de la ley y de los estatutos.</w:t>
      </w:r>
    </w:p>
    <w:p w:rsidR="00000000" w:rsidDel="00000000" w:rsidP="00000000" w:rsidRDefault="00000000" w:rsidRPr="00000000" w14:paraId="00000048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Visar las actas y certificaciones de los acuerdos del Patronato.</w:t>
      </w:r>
    </w:p>
    <w:p w:rsidR="00000000" w:rsidDel="00000000" w:rsidP="00000000" w:rsidRDefault="00000000" w:rsidRPr="00000000" w14:paraId="00000049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Ejercer la representación de la fundación en juicio y fuera de él, siempre que el Patronato no la hubiera otorgado expresamente a otro de sus miembros.</w:t>
      </w:r>
    </w:p>
    <w:p w:rsidR="00000000" w:rsidDel="00000000" w:rsidP="00000000" w:rsidRDefault="00000000" w:rsidRPr="00000000" w14:paraId="0000004A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La formulación de las cuentas anuales para su aprobación por el Patronato.</w:t>
      </w:r>
    </w:p>
    <w:p w:rsidR="00000000" w:rsidDel="00000000" w:rsidP="00000000" w:rsidRDefault="00000000" w:rsidRPr="00000000" w14:paraId="0000004B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Cualquier otra facultad que legal o estatutariamente le esté atribuida.</w:t>
      </w:r>
    </w:p>
    <w:p w:rsidR="00000000" w:rsidDel="00000000" w:rsidP="00000000" w:rsidRDefault="00000000" w:rsidRPr="00000000" w14:paraId="0000004C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CURRÍCULUM VITAE</w:t>
      </w:r>
    </w:p>
    <w:p w:rsidR="00000000" w:rsidDel="00000000" w:rsidP="00000000" w:rsidRDefault="00000000" w:rsidRPr="00000000" w14:paraId="0000006D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DE PATRONOS</w:t>
      </w:r>
    </w:p>
    <w:p w:rsidR="00000000" w:rsidDel="00000000" w:rsidP="00000000" w:rsidRDefault="00000000" w:rsidRPr="00000000" w14:paraId="0000006E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Datos Generales: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       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Nombre: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Doña Rosa Delia Martín Rodríguez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Formación Académica: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Doctorado en Psicología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Trayectoria Profesional: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Directora TFM, profesora doctora y dirección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Actividad Profesional Actual: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Líder y gerente de proyectos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Otros datos de interés: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              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Cargos en el Patronato: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Directora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Cargos públicos que ostente o haya ostentado: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Docente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Relaciones de parentesco con la Dirección - Gerencia: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Ninguna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Relaciones o vinculación con proveedores u otras entidades vinculadas con influencia significativa: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Ninguna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Funciones según los estatutos: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              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La persona que ostente la dirección/gerencia es la responsable de la dirección ejecutiva y de la gestión operativa de la Fundación. Será nombrado, a propuesta de la Presidencia, por el Patronato, que le otorgará las facultades necesarias para el desempeño de sus funciones.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Le corresponde, sin perjuicio de las facultades atribuidas al Patronato y al Comité Ejecutivo, ejecutar el plan de actividades y gestionar el presupuesto, así como aquellas otras funciones que le sean encomendadas. Dirigirá los servicios técnicos y administrativos de la Fundación, nombrando y separando al personal y estableciendo su retribución. Para el ejercicio de sus funciones estará asistido por el personal directivo, administrativo, de gestión y auxiliar que requiera el buen funcionamiento de la Fundación.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Asistirá, con voz, pero sin voto, a las reuniones del Patronato, y del Comité Ejecutivo.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CURRÍCULUM VITAE</w:t>
      </w:r>
    </w:p>
    <w:p w:rsidR="00000000" w:rsidDel="00000000" w:rsidP="00000000" w:rsidRDefault="00000000" w:rsidRPr="00000000" w14:paraId="000000AA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DE PATRONOS</w:t>
      </w:r>
    </w:p>
    <w:p w:rsidR="00000000" w:rsidDel="00000000" w:rsidP="00000000" w:rsidRDefault="00000000" w:rsidRPr="00000000" w14:paraId="000000AB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Datos Generales: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       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Nombre: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Doña Ruth Hernández García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Formación Académica: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Licenciatura en Administración y Dirección de Empresas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Trayectoria Profesional: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Directora de operaciones y Transformación Digital y Directora de Recursos Humanos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Actividad Profesional Actual: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Directora de Personas y Cultura del Grupo Alsa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Otros datos de interés: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              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Cargos en el Patronato: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Secretaria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Cargos públicos que ostente o haya ostentado: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Ninguno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Relaciones de parentesco con la Dirección - Gerencia: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Ninguna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Relaciones o vinculación con proveedores u otras entidades vinculadas con influencia significativa: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Ninguna</w:t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Funciones según los estatutos: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              </w:t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Efectuar la convocatoria de las reuniones del Patronato por orden de la presidencia y realizar las correspondientes citaciones a los miembros del Patronato.</w:t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Asistir a las reuniones del Patronato, con voz y voto si la secretaría corresponde a un patrono, o solo con voz en caso contrario.</w:t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Conservar la documentación de la fundación y reflejar debidamente en el libro de actas del Patronato el desarrollo de sus reuniones.</w:t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Expedir certificaciones con el visto bueno de la presidencia, respecto de los acuerdos adoptados por el Patronato.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Cuantas otras funciones sean inherentes a la secretaría o se prevean expresamente en los estatutos de la fundación.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CURRÍCULUM VITAE</w:t>
      </w:r>
    </w:p>
    <w:p w:rsidR="00000000" w:rsidDel="00000000" w:rsidP="00000000" w:rsidRDefault="00000000" w:rsidRPr="00000000" w14:paraId="000000E9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DE PATRONOS</w:t>
      </w:r>
    </w:p>
    <w:p w:rsidR="00000000" w:rsidDel="00000000" w:rsidP="00000000" w:rsidRDefault="00000000" w:rsidRPr="00000000" w14:paraId="000000EA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Datos Generales: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       </w:t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Nombre: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Don Víctor Manuel López Menéndez</w:t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Formación Académica: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Grado en Ingeniería Industrial y Dirección de Empresas</w:t>
      </w:r>
    </w:p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Trayectoria Profesional: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Dirección General y Director Gerente</w:t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Actividad Profesional Actual: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Director General del Grupo Alsa España</w:t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Otros datos de interés: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              </w:t>
      </w:r>
    </w:p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Cargos en el Patronato: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Vocal</w:t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Cargos públicos que ostente o haya ostentado: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Ninguno</w:t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Relaciones de parentesco con la Dirección - Gerencia: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Ninguna</w:t>
      </w:r>
    </w:p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Relaciones o vinculación con proveedores u otras entidades vinculadas con influencia significativa: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Ninguna</w:t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rPr>
        <w:rFonts w:ascii="Times New Roman" w:cs="Times New Roman" w:eastAsia="Times New Roman" w:hAnsi="Times New Roman"/>
        <w:b w:val="1"/>
        <w:bCs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8"/>
        <w:szCs w:val="28"/>
        <w:rtl w:val="0"/>
      </w:rPr>
      <w:t xml:space="preserve">         CURRÍCULUM DEL PATRONATO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5391150</wp:posOffset>
          </wp:positionH>
          <wp:positionV relativeFrom="paragraph">
            <wp:posOffset>-314324</wp:posOffset>
          </wp:positionV>
          <wp:extent cx="931130" cy="77594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1130" cy="77594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5">
    <w:pPr>
      <w:rPr>
        <w:rFonts w:ascii="Times New Roman" w:cs="Times New Roman" w:eastAsia="Times New Roman" w:hAnsi="Times New Roman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rPr>
        <w:rFonts w:ascii="Times New Roman" w:cs="Times New Roman" w:eastAsia="Times New Roman" w:hAnsi="Times New Roman"/>
        <w:b w:val="1"/>
        <w:bCs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8"/>
        <w:szCs w:val="28"/>
        <w:rtl w:val="0"/>
      </w:rPr>
      <w:t xml:space="preserve">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